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023FD268" w:rsidR="00151BE9" w:rsidRPr="00027CCD" w:rsidRDefault="00AA0063" w:rsidP="00151BE9">
      <w:pPr>
        <w:pStyle w:val="para7"/>
        <w:keepNext/>
        <w:keepLines/>
        <w:ind w:firstLine="0"/>
        <w:jc w:val="center"/>
        <w:rPr>
          <w:rFonts w:ascii="Segoe UI" w:hAnsi="Segoe UI" w:cs="Segoe UI"/>
          <w:b/>
          <w:sz w:val="28"/>
          <w:szCs w:val="28"/>
        </w:rPr>
      </w:pPr>
      <w:r w:rsidRPr="00E46768">
        <w:rPr>
          <w:rFonts w:cs="Segoe UI"/>
          <w:szCs w:val="22"/>
        </w:rPr>
        <w:br/>
      </w:r>
      <w:r w:rsidR="00151BE9" w:rsidRPr="00027CCD">
        <w:rPr>
          <w:rFonts w:ascii="Segoe UI" w:hAnsi="Segoe UI" w:cs="Segoe UI"/>
          <w:b/>
          <w:sz w:val="28"/>
          <w:szCs w:val="28"/>
        </w:rPr>
        <w:t xml:space="preserve">WSIPC </w:t>
      </w:r>
      <w:r w:rsidR="0036496C" w:rsidRPr="00027CCD">
        <w:rPr>
          <w:rFonts w:ascii="Segoe UI" w:hAnsi="Segoe UI" w:cs="Segoe UI"/>
          <w:b/>
          <w:sz w:val="28"/>
          <w:szCs w:val="28"/>
        </w:rPr>
        <w:t>RFP</w:t>
      </w:r>
      <w:r w:rsidR="00151BE9" w:rsidRPr="00027CCD">
        <w:rPr>
          <w:rFonts w:ascii="Segoe UI" w:hAnsi="Segoe UI" w:cs="Segoe UI"/>
          <w:b/>
          <w:sz w:val="28"/>
          <w:szCs w:val="28"/>
        </w:rPr>
        <w:t xml:space="preserve"> </w:t>
      </w:r>
      <w:r w:rsidR="00867F1F" w:rsidRPr="00027CCD">
        <w:rPr>
          <w:rFonts w:ascii="Segoe UI" w:hAnsi="Segoe UI" w:cs="Segoe UI"/>
          <w:b/>
          <w:sz w:val="28"/>
          <w:szCs w:val="28"/>
        </w:rPr>
        <w:t xml:space="preserve">25-02 </w:t>
      </w:r>
    </w:p>
    <w:p w14:paraId="0C4E7638" w14:textId="5016D116" w:rsidR="00867F1F" w:rsidRPr="00027CCD" w:rsidRDefault="00867F1F" w:rsidP="00151BE9">
      <w:pPr>
        <w:pStyle w:val="para7"/>
        <w:keepNext/>
        <w:keepLines/>
        <w:ind w:firstLine="0"/>
        <w:jc w:val="center"/>
        <w:rPr>
          <w:rFonts w:ascii="Segoe UI" w:hAnsi="Segoe UI" w:cs="Segoe UI"/>
          <w:b/>
          <w:sz w:val="28"/>
          <w:szCs w:val="28"/>
        </w:rPr>
      </w:pPr>
      <w:r w:rsidRPr="00027CCD">
        <w:rPr>
          <w:rFonts w:ascii="Segoe UI" w:hAnsi="Segoe UI" w:cs="Segoe UI"/>
          <w:b/>
          <w:sz w:val="28"/>
          <w:szCs w:val="28"/>
        </w:rPr>
        <w:t>Cybersecurity and Regulatory Compliance Training Solutions</w:t>
      </w:r>
    </w:p>
    <w:p w14:paraId="367EA67B" w14:textId="77777777" w:rsidR="00867F1F" w:rsidRPr="00867F1F" w:rsidRDefault="00867F1F" w:rsidP="00151BE9">
      <w:pPr>
        <w:pStyle w:val="para7"/>
        <w:keepNext/>
        <w:keepLines/>
        <w:ind w:firstLine="0"/>
        <w:jc w:val="center"/>
        <w:rPr>
          <w:rFonts w:ascii="Segoe UI" w:hAnsi="Segoe UI" w:cs="Segoe UI"/>
          <w:bCs/>
          <w:sz w:val="22"/>
          <w:szCs w:val="22"/>
        </w:rPr>
      </w:pP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11FB0059"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 xml:space="preserve">umbers (including </w:t>
            </w:r>
            <w:r w:rsidR="008468FC" w:rsidRPr="00E3132E">
              <w:rPr>
                <w:rFonts w:cs="Segoe UI"/>
                <w:b/>
                <w:szCs w:val="22"/>
              </w:rPr>
              <w:t>toll-free</w:t>
            </w:r>
            <w:r w:rsidR="00E3132E" w:rsidRPr="00E3132E">
              <w:rPr>
                <w:rFonts w:cs="Segoe UI"/>
                <w:b/>
                <w:szCs w:val="22"/>
              </w:rPr>
              <w:t xml:space="preserv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3F578CDF"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8468FC" w:rsidRPr="00E3132E">
              <w:rPr>
                <w:rFonts w:cs="Segoe UI"/>
                <w:b/>
                <w:szCs w:val="22"/>
              </w:rPr>
              <w:t>toll-free</w:t>
            </w:r>
            <w:r w:rsidRPr="00E3132E">
              <w:rPr>
                <w:rFonts w:cs="Segoe UI"/>
                <w:b/>
                <w:szCs w:val="22"/>
              </w:rPr>
              <w:t xml:space="preserv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8757C2A"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8468FC" w:rsidRPr="00E3132E">
              <w:rPr>
                <w:rFonts w:cs="Segoe UI"/>
                <w:b/>
                <w:szCs w:val="22"/>
              </w:rPr>
              <w:t>toll-free</w:t>
            </w:r>
            <w:r w:rsidRPr="00E3132E">
              <w:rPr>
                <w:rFonts w:cs="Segoe UI"/>
                <w:b/>
                <w:szCs w:val="22"/>
              </w:rPr>
              <w:t xml:space="preserv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4D365ECA"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8468FC" w:rsidRPr="00E3132E">
              <w:rPr>
                <w:rFonts w:cs="Segoe UI"/>
                <w:b/>
                <w:szCs w:val="22"/>
              </w:rPr>
              <w:t>toll-free</w:t>
            </w:r>
            <w:r w:rsidRPr="00E3132E">
              <w:rPr>
                <w:rFonts w:cs="Segoe UI"/>
                <w:b/>
                <w:szCs w:val="22"/>
              </w:rPr>
              <w:t xml:space="preserv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48F377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8468FC" w:rsidRPr="00E3132E">
              <w:rPr>
                <w:rFonts w:cs="Segoe UI"/>
                <w:b/>
                <w:szCs w:val="22"/>
              </w:rPr>
              <w:t>toll-free</w:t>
            </w:r>
            <w:r w:rsidRPr="00E3132E">
              <w:rPr>
                <w:rFonts w:cs="Segoe UI"/>
                <w:b/>
                <w:szCs w:val="22"/>
              </w:rPr>
              <w:t xml:space="preserv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are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lastRenderedPageBreak/>
              <w:t xml:space="preserve">How many employees </w:t>
            </w:r>
            <w:proofErr w:type="gramStart"/>
            <w:r>
              <w:rPr>
                <w:rFonts w:cs="Segoe UI"/>
                <w:b/>
                <w:szCs w:val="22"/>
              </w:rPr>
              <w:t>staff</w:t>
            </w:r>
            <w:proofErr w:type="gramEnd"/>
            <w:r>
              <w:rPr>
                <w:rFonts w:cs="Segoe UI"/>
                <w:b/>
                <w:szCs w:val="22"/>
              </w:rPr>
              <w:t xml:space="preserve">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lastRenderedPageBreak/>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1E58ADE6" w:rsidR="00E46768" w:rsidRPr="00E46768" w:rsidRDefault="00E46768" w:rsidP="00AA20DF">
      <w:pPr>
        <w:pStyle w:val="Heading2"/>
      </w:pPr>
      <w:bookmarkStart w:id="19" w:name="_Toc64463152"/>
      <w:r w:rsidRPr="00E46768">
        <w:lastRenderedPageBreak/>
        <w:t xml:space="preserve">Use of </w:t>
      </w:r>
      <w:r w:rsidR="008468FC" w:rsidRPr="00E46768">
        <w:t>Third-Party</w:t>
      </w:r>
      <w:r w:rsidRPr="00E46768">
        <w:t xml:space="preserve"> Vendors</w:t>
      </w:r>
      <w:bookmarkEnd w:id="19"/>
    </w:p>
    <w:p w14:paraId="151A70D3" w14:textId="3C187B65" w:rsidR="00BB2F00" w:rsidRDefault="00E46768" w:rsidP="00BB2F00">
      <w:pPr>
        <w:rPr>
          <w:rFonts w:cs="Segoe UI"/>
          <w:szCs w:val="22"/>
        </w:rPr>
      </w:pPr>
      <w:r w:rsidRPr="00E46768">
        <w:rPr>
          <w:rFonts w:cs="Segoe UI"/>
          <w:szCs w:val="22"/>
        </w:rPr>
        <w:t xml:space="preserve">The Proposer must state whether third-party Vendors are, or are not, being used. If used, third-party Vendors must be listed in the Proposer's response. Changes in third-party participation in the Proposer’s solution </w:t>
      </w:r>
      <w:proofErr w:type="gramStart"/>
      <w:r w:rsidRPr="00E46768">
        <w:rPr>
          <w:rFonts w:cs="Segoe UI"/>
          <w:szCs w:val="22"/>
        </w:rPr>
        <w:t>during the course of</w:t>
      </w:r>
      <w:proofErr w:type="gramEnd"/>
      <w:r w:rsidRPr="00E46768">
        <w:rPr>
          <w:rFonts w:cs="Segoe UI"/>
          <w:szCs w:val="22"/>
        </w:rPr>
        <w:t xml:space="preserve">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2418311"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 xml:space="preserve">hat hardware or services </w:t>
            </w:r>
            <w:r w:rsidR="00ED24C3" w:rsidRPr="008442E2">
              <w:rPr>
                <w:rFonts w:cs="Segoe UI"/>
                <w:b/>
                <w:szCs w:val="22"/>
              </w:rPr>
              <w:t>will they</w:t>
            </w:r>
            <w:r w:rsidRPr="008442E2">
              <w:rPr>
                <w:rFonts w:cs="Segoe UI"/>
                <w:b/>
                <w:szCs w:val="22"/>
              </w:rPr>
              <w:t xml:space="preserve">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lastRenderedPageBreak/>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6B659CC2"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3D12D1">
        <w:rPr>
          <w:rFonts w:cs="Segoe UI"/>
          <w:szCs w:val="22"/>
        </w:rPr>
        <w:t>2024 s</w:t>
      </w:r>
      <w:r w:rsidRPr="00E46768">
        <w:rPr>
          <w:rFonts w:cs="Segoe UI"/>
          <w:szCs w:val="22"/>
        </w:rPr>
        <w:t xml:space="preserve">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537EE4E3" w:rsidR="00484DD0" w:rsidRPr="00484DD0" w:rsidRDefault="00484DD0" w:rsidP="00484DD0">
            <w:pPr>
              <w:rPr>
                <w:rFonts w:cs="Segoe UI"/>
                <w:b/>
                <w:szCs w:val="22"/>
              </w:rPr>
            </w:pPr>
            <w:r w:rsidRPr="00484DD0">
              <w:rPr>
                <w:rFonts w:cs="Segoe UI"/>
                <w:b/>
                <w:szCs w:val="22"/>
              </w:rPr>
              <w:t xml:space="preserve">State the Vendor’s </w:t>
            </w:r>
            <w:r w:rsidR="003D12D1">
              <w:rPr>
                <w:rFonts w:cs="Segoe UI"/>
                <w:b/>
                <w:szCs w:val="22"/>
              </w:rPr>
              <w:t>2024</w:t>
            </w:r>
            <w:r w:rsidRPr="00484DD0">
              <w:rPr>
                <w:rFonts w:cs="Segoe UI"/>
                <w:b/>
                <w:szCs w:val="22"/>
              </w:rPr>
              <w:t xml:space="preserve"> sales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7" w:name="_Toc64463156"/>
      <w:r w:rsidRPr="00E46768">
        <w:t>Eligibility for Participation in Federal Programs</w:t>
      </w:r>
      <w:bookmarkEnd w:id="27"/>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 xml:space="preserve">the Vendor </w:t>
      </w:r>
      <w:proofErr w:type="gramStart"/>
      <w:r w:rsidR="004E6F68">
        <w:rPr>
          <w:rFonts w:cs="Segoe UI"/>
          <w:szCs w:val="22"/>
        </w:rPr>
        <w:t>is</w:t>
      </w:r>
      <w:r w:rsidRPr="00E46768">
        <w:rPr>
          <w:rFonts w:cs="Segoe UI"/>
          <w:szCs w:val="22"/>
        </w:rPr>
        <w:t xml:space="preserve"> in compliance with</w:t>
      </w:r>
      <w:proofErr w:type="gramEnd"/>
      <w:r w:rsidRPr="00E46768">
        <w:rPr>
          <w:rFonts w:cs="Segoe UI"/>
          <w:szCs w:val="22"/>
        </w:rPr>
        <w:t xml:space="preserve">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w:t>
            </w:r>
            <w:proofErr w:type="gramStart"/>
            <w:r w:rsidRPr="00484DD0">
              <w:rPr>
                <w:rFonts w:cs="Segoe UI"/>
                <w:b/>
                <w:szCs w:val="22"/>
              </w:rPr>
              <w:t>is in compliance with</w:t>
            </w:r>
            <w:proofErr w:type="gramEnd"/>
            <w:r w:rsidRPr="00484DD0">
              <w:rPr>
                <w:rFonts w:cs="Segoe UI"/>
                <w:b/>
                <w:szCs w:val="22"/>
              </w:rPr>
              <w:t xml:space="preserve">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8" w:name="_Toc64463157"/>
      <w:r w:rsidRPr="00E46768">
        <w:t>Prior Contract Performance</w:t>
      </w:r>
      <w:bookmarkEnd w:id="28"/>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w:t>
      </w:r>
      <w:r w:rsidRPr="00E46768">
        <w:rPr>
          <w:rFonts w:cs="Segoe UI"/>
          <w:szCs w:val="22"/>
        </w:rPr>
        <w:lastRenderedPageBreak/>
        <w:t xml:space="preserve">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F486" w14:textId="77777777" w:rsidR="00DD3B73" w:rsidRDefault="00DD3B73">
      <w:r>
        <w:separator/>
      </w:r>
    </w:p>
  </w:endnote>
  <w:endnote w:type="continuationSeparator" w:id="0">
    <w:p w14:paraId="5294EB44" w14:textId="77777777" w:rsidR="00DD3B73" w:rsidRDefault="00D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CD9" w14:textId="45881122"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867F1F">
      <w:rPr>
        <w:rFonts w:cs="Segoe UI"/>
        <w:sz w:val="18"/>
        <w:szCs w:val="18"/>
      </w:rPr>
      <w:t xml:space="preserve">25-02 </w:t>
    </w:r>
    <w:r w:rsidRPr="00EE65E7">
      <w:rPr>
        <w:rFonts w:cs="Segoe UI"/>
        <w:sz w:val="18"/>
        <w:szCs w:val="18"/>
      </w:rPr>
      <w:t xml:space="preserve">–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071BB">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F5C3" w14:textId="77777777" w:rsidR="00DD3B73" w:rsidRDefault="00DD3B73">
      <w:r>
        <w:separator/>
      </w:r>
    </w:p>
  </w:footnote>
  <w:footnote w:type="continuationSeparator" w:id="0">
    <w:p w14:paraId="36DBAD0D" w14:textId="77777777" w:rsidR="00DD3B73" w:rsidRDefault="00DD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2064789782">
    <w:abstractNumId w:val="17"/>
  </w:num>
  <w:num w:numId="2" w16cid:durableId="1934431561">
    <w:abstractNumId w:val="21"/>
  </w:num>
  <w:num w:numId="3" w16cid:durableId="1378703006">
    <w:abstractNumId w:val="36"/>
  </w:num>
  <w:num w:numId="4" w16cid:durableId="2014646116">
    <w:abstractNumId w:val="1"/>
  </w:num>
  <w:num w:numId="5" w16cid:durableId="616987878">
    <w:abstractNumId w:val="27"/>
  </w:num>
  <w:num w:numId="6" w16cid:durableId="1521700368">
    <w:abstractNumId w:val="5"/>
  </w:num>
  <w:num w:numId="7" w16cid:durableId="1602958090">
    <w:abstractNumId w:val="44"/>
  </w:num>
  <w:num w:numId="8" w16cid:durableId="2122458081">
    <w:abstractNumId w:val="3"/>
  </w:num>
  <w:num w:numId="9" w16cid:durableId="824008573">
    <w:abstractNumId w:val="8"/>
  </w:num>
  <w:num w:numId="10" w16cid:durableId="1188058626">
    <w:abstractNumId w:val="49"/>
  </w:num>
  <w:num w:numId="11" w16cid:durableId="681513199">
    <w:abstractNumId w:val="13"/>
  </w:num>
  <w:num w:numId="12" w16cid:durableId="76483825">
    <w:abstractNumId w:val="6"/>
  </w:num>
  <w:num w:numId="13" w16cid:durableId="277224384">
    <w:abstractNumId w:val="31"/>
  </w:num>
  <w:num w:numId="14" w16cid:durableId="2107773504">
    <w:abstractNumId w:val="22"/>
  </w:num>
  <w:num w:numId="15" w16cid:durableId="1653177579">
    <w:abstractNumId w:val="39"/>
  </w:num>
  <w:num w:numId="16" w16cid:durableId="468128183">
    <w:abstractNumId w:val="11"/>
  </w:num>
  <w:num w:numId="17" w16cid:durableId="189923488">
    <w:abstractNumId w:val="45"/>
  </w:num>
  <w:num w:numId="18" w16cid:durableId="667757890">
    <w:abstractNumId w:val="26"/>
  </w:num>
  <w:num w:numId="19" w16cid:durableId="1964076431">
    <w:abstractNumId w:val="19"/>
  </w:num>
  <w:num w:numId="20" w16cid:durableId="895817561">
    <w:abstractNumId w:val="32"/>
  </w:num>
  <w:num w:numId="21" w16cid:durableId="1087191141">
    <w:abstractNumId w:val="20"/>
  </w:num>
  <w:num w:numId="22" w16cid:durableId="1883906729">
    <w:abstractNumId w:val="29"/>
  </w:num>
  <w:num w:numId="23" w16cid:durableId="1180579512">
    <w:abstractNumId w:val="33"/>
  </w:num>
  <w:num w:numId="24" w16cid:durableId="67267692">
    <w:abstractNumId w:val="37"/>
  </w:num>
  <w:num w:numId="25" w16cid:durableId="509491560">
    <w:abstractNumId w:val="38"/>
  </w:num>
  <w:num w:numId="26" w16cid:durableId="1239444897">
    <w:abstractNumId w:val="43"/>
  </w:num>
  <w:num w:numId="27" w16cid:durableId="1815564299">
    <w:abstractNumId w:val="18"/>
  </w:num>
  <w:num w:numId="28" w16cid:durableId="538202644">
    <w:abstractNumId w:val="9"/>
  </w:num>
  <w:num w:numId="29" w16cid:durableId="2061634901">
    <w:abstractNumId w:val="7"/>
  </w:num>
  <w:num w:numId="30" w16cid:durableId="663704773">
    <w:abstractNumId w:val="14"/>
  </w:num>
  <w:num w:numId="31" w16cid:durableId="1047491409">
    <w:abstractNumId w:val="12"/>
  </w:num>
  <w:num w:numId="32" w16cid:durableId="1654288484">
    <w:abstractNumId w:val="35"/>
  </w:num>
  <w:num w:numId="33" w16cid:durableId="1792747786">
    <w:abstractNumId w:val="30"/>
  </w:num>
  <w:num w:numId="34" w16cid:durableId="785344812">
    <w:abstractNumId w:val="48"/>
  </w:num>
  <w:num w:numId="35" w16cid:durableId="1171260568">
    <w:abstractNumId w:val="16"/>
  </w:num>
  <w:num w:numId="36" w16cid:durableId="338581865">
    <w:abstractNumId w:val="0"/>
  </w:num>
  <w:num w:numId="37" w16cid:durableId="1685209804">
    <w:abstractNumId w:val="15"/>
  </w:num>
  <w:num w:numId="38" w16cid:durableId="1016542155">
    <w:abstractNumId w:val="42"/>
  </w:num>
  <w:num w:numId="39" w16cid:durableId="182399375">
    <w:abstractNumId w:val="28"/>
  </w:num>
  <w:num w:numId="40" w16cid:durableId="1670523148">
    <w:abstractNumId w:val="47"/>
  </w:num>
  <w:num w:numId="41" w16cid:durableId="1316254790">
    <w:abstractNumId w:val="4"/>
  </w:num>
  <w:num w:numId="42" w16cid:durableId="1864587209">
    <w:abstractNumId w:val="2"/>
  </w:num>
  <w:num w:numId="43" w16cid:durableId="914247995">
    <w:abstractNumId w:val="46"/>
  </w:num>
  <w:num w:numId="44" w16cid:durableId="1658537737">
    <w:abstractNumId w:val="41"/>
  </w:num>
  <w:num w:numId="45" w16cid:durableId="1993942168">
    <w:abstractNumId w:val="23"/>
  </w:num>
  <w:num w:numId="46" w16cid:durableId="1458137473">
    <w:abstractNumId w:val="34"/>
  </w:num>
  <w:num w:numId="47" w16cid:durableId="1340740008">
    <w:abstractNumId w:val="40"/>
  </w:num>
  <w:num w:numId="48" w16cid:durableId="2067293708">
    <w:abstractNumId w:val="25"/>
  </w:num>
  <w:num w:numId="49" w16cid:durableId="327291650">
    <w:abstractNumId w:val="24"/>
  </w:num>
  <w:num w:numId="50" w16cid:durableId="3605888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90Xyb1GA6AL7Pzz6rrZi8niK1hEmlpCydFVC1p1Qx1L6HUKnBgxK+VbHrho72t24nTiyG5k50FexELkYVHo0Q==" w:salt="jRUBLtVrwcGBZ5p1bAJDc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27CCD"/>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560"/>
    <w:rsid w:val="0016765E"/>
    <w:rsid w:val="0017499C"/>
    <w:rsid w:val="00176D71"/>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D12D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2C7F"/>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932"/>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047A"/>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8FC"/>
    <w:rsid w:val="00846A50"/>
    <w:rsid w:val="00847C7E"/>
    <w:rsid w:val="0085042F"/>
    <w:rsid w:val="008559D3"/>
    <w:rsid w:val="00861E44"/>
    <w:rsid w:val="00862D2C"/>
    <w:rsid w:val="00864337"/>
    <w:rsid w:val="00866432"/>
    <w:rsid w:val="00867F1F"/>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837C4"/>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6B1"/>
    <w:rsid w:val="00D95F88"/>
    <w:rsid w:val="00D97232"/>
    <w:rsid w:val="00DB2798"/>
    <w:rsid w:val="00DB36FE"/>
    <w:rsid w:val="00DC2F83"/>
    <w:rsid w:val="00DC783C"/>
    <w:rsid w:val="00DD3B73"/>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7358A"/>
    <w:rsid w:val="00E8087D"/>
    <w:rsid w:val="00E82EEC"/>
    <w:rsid w:val="00E83E11"/>
    <w:rsid w:val="00E91228"/>
    <w:rsid w:val="00E9734F"/>
    <w:rsid w:val="00E97821"/>
    <w:rsid w:val="00EB4424"/>
    <w:rsid w:val="00EC1DB0"/>
    <w:rsid w:val="00ED22FD"/>
    <w:rsid w:val="00ED24C3"/>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AE6"/>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042829355">
      <w:bodyDiv w:val="1"/>
      <w:marLeft w:val="0"/>
      <w:marRight w:val="0"/>
      <w:marTop w:val="0"/>
      <w:marBottom w:val="0"/>
      <w:divBdr>
        <w:top w:val="none" w:sz="0" w:space="0" w:color="auto"/>
        <w:left w:val="none" w:sz="0" w:space="0" w:color="auto"/>
        <w:bottom w:val="none" w:sz="0" w:space="0" w:color="auto"/>
        <w:right w:val="none" w:sz="0" w:space="0" w:color="auto"/>
      </w:divBdr>
    </w:div>
    <w:div w:id="1686445316">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ListForm</Display>
  <Edit>ListForm</Edit>
  <New>ListForm</New>
</FormTemplates>
</file>

<file path=customXml/item5.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WSIPCDOC-89908775-793</_dlc_DocId>
    <_dlc_DocIdUrl xmlns="57e9eac2-cce9-426b-a401-131bbc09445b">
      <Url>https://wsipc.sharepoint.com/departments/mrktcomm/_layouts/15/DocIdRedir.aspx?ID=WSIPCDOC-89908775-793</Url>
      <Description>WSIPCDOC-89908775-793</Description>
    </_dlc_DocIdUrl>
    <_Flow_SignoffStatus xmlns="d24d48c6-8863-452f-869b-52f2c79f4f1b" xsi:nil="true"/>
  </documentManagement>
</p:properties>
</file>

<file path=customXml/itemProps1.xml><?xml version="1.0" encoding="utf-8"?>
<ds:datastoreItem xmlns:ds="http://schemas.openxmlformats.org/officeDocument/2006/customXml" ds:itemID="{31C1DA2F-B02C-4EE7-9DE8-04594FC3E22E}">
  <ds:schemaRefs>
    <ds:schemaRef ds:uri="http://schemas.openxmlformats.org/officeDocument/2006/bibliography"/>
  </ds:schemaRefs>
</ds:datastoreItem>
</file>

<file path=customXml/itemProps2.xml><?xml version="1.0" encoding="utf-8"?>
<ds:datastoreItem xmlns:ds="http://schemas.openxmlformats.org/officeDocument/2006/customXml" ds:itemID="{6CE6297D-F9FD-4D98-AC70-5DD96801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4.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5.xml><?xml version="1.0" encoding="utf-8"?>
<ds:datastoreItem xmlns:ds="http://schemas.openxmlformats.org/officeDocument/2006/customXml" ds:itemID="{DA616C7F-7520-462A-84A6-7A27B8281558}">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2025-05-01T20:44:00Z</dcterms:created>
  <dcterms:modified xsi:type="dcterms:W3CDTF">2025-05-01T20:44:00Z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5ed5d0ac-f8d3-42c4-b26d-59519c259fdb</vt:lpwstr>
  </property>
  <property fmtid="{D5CDD505-2E9C-101B-9397-08002B2CF9AE}" pid="6" name="_NewReviewCycle">
    <vt:lpwstr/>
  </property>
  <property fmtid="{D5CDD505-2E9C-101B-9397-08002B2CF9AE}" pid="7" name="_ReviewingToolsShownOnce">
    <vt:lpwstr/>
  </property>
</Properties>
</file>